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09" w:type="dxa"/>
        <w:tblInd w:w="-5" w:type="dxa"/>
        <w:tblLayout w:type="fixed"/>
        <w:tblCellMar>
          <w:left w:w="0" w:type="dxa"/>
          <w:right w:w="0" w:type="dxa"/>
        </w:tblCellMar>
        <w:tblLook w:val="0000" w:firstRow="0" w:lastRow="0" w:firstColumn="0" w:lastColumn="0" w:noHBand="0" w:noVBand="0"/>
      </w:tblPr>
      <w:tblGrid>
        <w:gridCol w:w="1152"/>
        <w:gridCol w:w="2534"/>
        <w:gridCol w:w="4819"/>
        <w:gridCol w:w="1276"/>
        <w:gridCol w:w="1276"/>
        <w:gridCol w:w="4252"/>
      </w:tblGrid>
      <w:tr w:rsidR="00B62884" w:rsidRPr="00B62884" w:rsidTr="00040C96">
        <w:trPr>
          <w:trHeight w:val="60"/>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B62884">
            <w:pPr>
              <w:pStyle w:val="aa"/>
              <w:spacing w:line="360" w:lineRule="auto"/>
              <w:rPr>
                <w:rFonts w:asciiTheme="minorHAnsi" w:hAnsiTheme="minorHAnsi"/>
                <w:b/>
                <w:bCs/>
                <w:noProof/>
                <w:sz w:val="32"/>
                <w:szCs w:val="32"/>
              </w:rPr>
            </w:pPr>
            <w:r w:rsidRPr="00B62884">
              <w:rPr>
                <w:rFonts w:asciiTheme="minorHAnsi" w:hAnsiTheme="minorHAnsi"/>
                <w:b/>
                <w:bCs/>
                <w:noProof/>
                <w:sz w:val="32"/>
                <w:szCs w:val="32"/>
              </w:rPr>
              <w:t>ÕPETAJA TÖÖKAVA</w:t>
            </w:r>
          </w:p>
          <w:p w:rsidR="00B62884" w:rsidRPr="00B62884" w:rsidRDefault="00B62884" w:rsidP="00B62884">
            <w:pPr>
              <w:pStyle w:val="aa"/>
              <w:rPr>
                <w:rFonts w:asciiTheme="minorHAnsi" w:hAnsiTheme="minorHAnsi"/>
                <w:noProof/>
                <w:sz w:val="24"/>
                <w:szCs w:val="24"/>
              </w:rPr>
            </w:pPr>
            <w:r w:rsidRPr="00B62884">
              <w:rPr>
                <w:rFonts w:asciiTheme="minorHAnsi" w:hAnsiTheme="minorHAnsi"/>
                <w:noProof/>
                <w:sz w:val="24"/>
                <w:szCs w:val="24"/>
              </w:rPr>
              <w:t>KALENDERPLAAN: I</w:t>
            </w:r>
            <w:r w:rsidRPr="00B62884">
              <w:rPr>
                <w:rFonts w:ascii="Cambria Math" w:hAnsi="Cambria Math" w:cs="Cambria Math"/>
                <w:noProof/>
                <w:w w:val="175"/>
                <w:sz w:val="24"/>
                <w:szCs w:val="24"/>
              </w:rPr>
              <w:t>‑</w:t>
            </w:r>
            <w:r w:rsidRPr="00B62884">
              <w:rPr>
                <w:rFonts w:asciiTheme="minorHAnsi" w:hAnsiTheme="minorHAnsi"/>
                <w:noProof/>
                <w:sz w:val="24"/>
                <w:szCs w:val="24"/>
              </w:rPr>
              <w:t>V PERIOOD</w:t>
            </w:r>
          </w:p>
          <w:p w:rsidR="00B62884" w:rsidRPr="00B62884" w:rsidRDefault="00B62884" w:rsidP="00B62884">
            <w:pPr>
              <w:pStyle w:val="aa"/>
              <w:rPr>
                <w:rStyle w:val="ab"/>
                <w:rFonts w:asciiTheme="minorHAnsi" w:hAnsiTheme="minorHAnsi"/>
                <w:noProof/>
                <w:sz w:val="24"/>
                <w:szCs w:val="24"/>
              </w:rPr>
            </w:pPr>
            <w:r w:rsidRPr="00B62884">
              <w:rPr>
                <w:rStyle w:val="ab"/>
                <w:rFonts w:asciiTheme="minorHAnsi" w:hAnsiTheme="minorHAnsi"/>
                <w:noProof/>
                <w:sz w:val="24"/>
                <w:szCs w:val="24"/>
              </w:rPr>
              <w:t xml:space="preserve">Klass: 9. klass </w:t>
            </w:r>
            <w:r>
              <w:rPr>
                <w:rStyle w:val="ab"/>
                <w:rFonts w:asciiTheme="minorHAnsi" w:hAnsiTheme="minorHAnsi"/>
                <w:noProof/>
                <w:sz w:val="24"/>
                <w:szCs w:val="24"/>
              </w:rPr>
              <w:softHyphen/>
            </w:r>
          </w:p>
          <w:p w:rsidR="00B62884" w:rsidRPr="00B62884" w:rsidRDefault="00B62884" w:rsidP="00B62884">
            <w:pPr>
              <w:pStyle w:val="aa"/>
              <w:rPr>
                <w:rStyle w:val="ab"/>
                <w:rFonts w:asciiTheme="minorHAnsi" w:hAnsiTheme="minorHAnsi"/>
                <w:noProof/>
                <w:sz w:val="24"/>
                <w:szCs w:val="24"/>
              </w:rPr>
            </w:pPr>
            <w:r w:rsidRPr="00B62884">
              <w:rPr>
                <w:rStyle w:val="ab"/>
                <w:rFonts w:asciiTheme="minorHAnsi" w:hAnsiTheme="minorHAnsi"/>
                <w:noProof/>
                <w:sz w:val="24"/>
                <w:szCs w:val="24"/>
              </w:rPr>
              <w:t>Tundide arv: 4 tundi nädalas</w:t>
            </w:r>
          </w:p>
          <w:p w:rsidR="00B62884" w:rsidRPr="00B62884" w:rsidRDefault="00B62884" w:rsidP="00040C96">
            <w:pPr>
              <w:pStyle w:val="aa"/>
              <w:spacing w:line="360" w:lineRule="auto"/>
              <w:rPr>
                <w:rFonts w:asciiTheme="minorHAnsi" w:hAnsiTheme="minorHAnsi" w:cs="Times New Roman"/>
                <w:noProof/>
                <w:sz w:val="18"/>
                <w:szCs w:val="18"/>
              </w:rPr>
            </w:pPr>
            <w:r w:rsidRPr="00B62884">
              <w:rPr>
                <w:rStyle w:val="ab"/>
                <w:rFonts w:asciiTheme="minorHAnsi" w:hAnsiTheme="minorHAnsi" w:cs="Times New Roman"/>
                <w:i w:val="0"/>
                <w:iCs w:val="0"/>
                <w:noProof/>
                <w:sz w:val="24"/>
                <w:szCs w:val="24"/>
              </w:rPr>
              <w:t>Kasutatav õppekirjandus: eesti keele õppekomplekt „Minu eesti keel“ vene õppekeelega kooli 9. klassile</w:t>
            </w:r>
            <w:r w:rsidRPr="00B62884">
              <w:rPr>
                <w:rStyle w:val="ab"/>
                <w:rFonts w:asciiTheme="minorHAnsi" w:hAnsiTheme="minorHAnsi" w:cs="Times New Roman"/>
                <w:i w:val="0"/>
                <w:iCs w:val="0"/>
                <w:noProof/>
                <w:sz w:val="18"/>
                <w:szCs w:val="18"/>
              </w:rPr>
              <w:t xml:space="preserve"> </w:t>
            </w:r>
          </w:p>
        </w:tc>
      </w:tr>
      <w:tr w:rsidR="00B62884" w:rsidRPr="00B62884" w:rsidTr="00040C96">
        <w:trPr>
          <w:trHeight w:val="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pacing w:val="-4"/>
                <w:sz w:val="18"/>
                <w:szCs w:val="18"/>
                <w:lang w:bidi="ar-YE"/>
              </w:rPr>
              <w:t>Õppenädal (ajavahemik</w:t>
            </w:r>
            <w:r>
              <w:rPr>
                <w:rFonts w:asciiTheme="minorHAnsi" w:hAnsiTheme="minorHAnsi" w:cs="Times New Roman"/>
                <w:b/>
                <w:bCs/>
                <w:noProof/>
                <w:spacing w:val="-4"/>
                <w:sz w:val="18"/>
                <w:szCs w:val="18"/>
                <w:lang w:bidi="ar-YE"/>
              </w:rPr>
              <w:t>)</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Käsitletavad teemad</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lang w:bidi="ar-YE"/>
              </w:rPr>
              <w:t>Õppemeetodid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Põhimõisted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Kontrolli vorm, hindamine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Eeldatavad õpitulemused</w:t>
            </w:r>
          </w:p>
        </w:tc>
      </w:tr>
      <w:tr w:rsidR="00B62884" w:rsidRPr="00B62884" w:rsidTr="00040C96">
        <w:trPr>
          <w:trHeight w:val="60"/>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I PERIOOD</w:t>
            </w:r>
          </w:p>
        </w:tc>
      </w:tr>
      <w:tr w:rsidR="00B62884" w:rsidRPr="00B62884" w:rsidTr="00040C96">
        <w:trPr>
          <w:trHeight w:val="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rPr>
                <w:rFonts w:asciiTheme="minorHAnsi" w:hAnsiTheme="minorHAnsi" w:cs="Times New Roman"/>
                <w:noProof/>
                <w:sz w:val="18"/>
                <w:szCs w:val="18"/>
              </w:rPr>
            </w:pPr>
            <w:r w:rsidRPr="00B62884">
              <w:rPr>
                <w:rFonts w:asciiTheme="minorHAnsi" w:hAnsiTheme="minorHAnsi" w:cs="Minion Pro SmBd"/>
                <w:noProof/>
                <w:sz w:val="18"/>
                <w:szCs w:val="18"/>
              </w:rPr>
              <w:t xml:space="preserve">1. nädal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 Tere, 9. klass!</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before="100" w:after="100" w:line="240" w:lineRule="auto"/>
              <w:rPr>
                <w:rFonts w:asciiTheme="minorHAnsi" w:hAnsiTheme="minorHAnsi" w:cs="Times New Roman"/>
                <w:noProof/>
                <w:sz w:val="18"/>
                <w:szCs w:val="18"/>
              </w:rPr>
            </w:pPr>
            <w:r w:rsidRPr="00B62884">
              <w:rPr>
                <w:rFonts w:asciiTheme="minorHAnsi" w:hAnsiTheme="minorHAnsi" w:cs="Times New Roman"/>
                <w:noProof/>
                <w:sz w:val="18"/>
                <w:szCs w:val="18"/>
              </w:rPr>
              <w:t xml:space="preserve">Kirja lugemine. Küsimustele vastamine. Küsimuste esitamine. Endast rääkimine. Kirja kirjutamine. </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Suvi ja suvised tegemised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uppressAutoHyphens w:val="0"/>
              <w:spacing w:after="0" w:line="240" w:lineRule="auto"/>
              <w:textAlignment w:val="auto"/>
              <w:rPr>
                <w:rFonts w:asciiTheme="minorHAnsi" w:hAnsiTheme="minorHAnsi" w:cs="Times New Roman"/>
                <w:noProof/>
                <w:color w:val="auto"/>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w:t>
            </w:r>
            <w:r w:rsidRPr="00B62884">
              <w:rPr>
                <w:rFonts w:asciiTheme="minorHAnsi" w:hAnsiTheme="minorHAnsi" w:cs="Times New Roman"/>
                <w:noProof/>
                <w:sz w:val="18"/>
                <w:szCs w:val="18"/>
              </w:rPr>
              <w:t>skab rääkida oma suvest ja tegemistest. Oskab kirjutada eesti keeles kirja ja teadet.</w:t>
            </w:r>
          </w:p>
        </w:tc>
      </w:tr>
      <w:tr w:rsidR="00B62884" w:rsidRPr="00B62884" w:rsidTr="00040C96">
        <w:trPr>
          <w:trHeight w:val="1463"/>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rPr>
                <w:rFonts w:asciiTheme="minorHAnsi" w:hAnsiTheme="minorHAnsi" w:cs="Minion Pro SmBd"/>
                <w:noProof/>
                <w:sz w:val="18"/>
                <w:szCs w:val="18"/>
              </w:rPr>
            </w:pPr>
            <w:r w:rsidRPr="00B62884">
              <w:rPr>
                <w:rFonts w:asciiTheme="minorHAnsi" w:hAnsiTheme="minorHAnsi" w:cs="Minion Pro SmBd"/>
                <w:noProof/>
                <w:sz w:val="18"/>
                <w:szCs w:val="18"/>
              </w:rPr>
              <w:t xml:space="preserve">2. nädal, </w:t>
            </w:r>
          </w:p>
          <w:p w:rsidR="00B62884" w:rsidRPr="00B62884" w:rsidRDefault="00B62884" w:rsidP="00040C96">
            <w:pPr>
              <w:spacing w:after="0" w:line="240" w:lineRule="auto"/>
              <w:rPr>
                <w:rFonts w:asciiTheme="minorHAnsi" w:hAnsiTheme="minorHAnsi" w:cs="Times New Roman"/>
                <w:noProof/>
                <w:sz w:val="18"/>
                <w:szCs w:val="18"/>
              </w:rPr>
            </w:pPr>
            <w:r w:rsidRPr="00B62884">
              <w:rPr>
                <w:rFonts w:asciiTheme="minorHAnsi" w:hAnsiTheme="minorHAnsi" w:cs="Minion Pro SmBd"/>
                <w:noProof/>
                <w:sz w:val="18"/>
                <w:szCs w:val="18"/>
              </w:rPr>
              <w:t>3.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2. Haridustee algus</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before="100" w:after="100" w:line="240" w:lineRule="auto"/>
              <w:rPr>
                <w:rFonts w:asciiTheme="minorHAnsi" w:hAnsiTheme="minorHAnsi" w:cs="Times New Roman"/>
                <w:noProof/>
                <w:sz w:val="18"/>
                <w:szCs w:val="18"/>
              </w:rPr>
            </w:pPr>
            <w:r w:rsidRPr="00B62884">
              <w:rPr>
                <w:rFonts w:asciiTheme="minorHAnsi" w:hAnsiTheme="minorHAnsi" w:cs="Times New Roman"/>
                <w:noProof/>
                <w:sz w:val="18"/>
                <w:szCs w:val="18"/>
              </w:rPr>
              <w:t>Uue sõnavara kuulamine ja kordamine. Esitlus: uute sõnade ja väljendite kinnistamine. Sõnade ja väljendite nutikalt õppimine. Teksti lugemine. Küsimustele vastamine. Endast rääkimine. Tõlkimine ja kontrollimine. Kirja kirjutamine.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Eesti haridus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oskab põhjalikult rääkida Eesti haridusest</w:t>
            </w:r>
            <w:r w:rsidRPr="00B62884">
              <w:rPr>
                <w:rFonts w:asciiTheme="minorHAnsi" w:hAnsiTheme="minorHAnsi" w:cs="Times New Roman"/>
                <w:noProof/>
                <w:sz w:val="18"/>
                <w:szCs w:val="18"/>
              </w:rPr>
              <w:t>. Kasutab õigesti teema sõnavara ja grammatikat.</w:t>
            </w:r>
          </w:p>
        </w:tc>
      </w:tr>
      <w:tr w:rsidR="00B62884" w:rsidRPr="00B62884" w:rsidTr="00040C96">
        <w:trPr>
          <w:trHeight w:val="60"/>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rPr>
                <w:rFonts w:asciiTheme="minorHAnsi" w:hAnsiTheme="minorHAnsi" w:cs="Times New Roman"/>
                <w:noProof/>
                <w:sz w:val="18"/>
                <w:szCs w:val="18"/>
              </w:rPr>
            </w:pPr>
            <w:r w:rsidRPr="00B62884">
              <w:rPr>
                <w:rFonts w:asciiTheme="minorHAnsi" w:hAnsiTheme="minorHAnsi" w:cs="Minion Pro SmBd"/>
                <w:noProof/>
                <w:sz w:val="18"/>
                <w:szCs w:val="18"/>
              </w:rPr>
              <w:t>4.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3. Osastava käände tähendus</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before="100" w:after="100" w:line="240" w:lineRule="auto"/>
              <w:rPr>
                <w:rFonts w:asciiTheme="minorHAnsi" w:hAnsiTheme="minorHAnsi" w:cs="Times New Roman"/>
                <w:noProof/>
                <w:sz w:val="18"/>
                <w:szCs w:val="18"/>
              </w:rPr>
            </w:pPr>
            <w:r w:rsidRPr="00B62884">
              <w:rPr>
                <w:rFonts w:asciiTheme="minorHAnsi" w:hAnsiTheme="minorHAnsi" w:cs="Times New Roman"/>
                <w:noProof/>
                <w:sz w:val="18"/>
                <w:szCs w:val="18"/>
              </w:rPr>
              <w:t>Grammatikavideo vaatamine. Grammatika kinnistamine. Teksti lugemine. Teksti peegelpildis lugemine. Pildi kirjeldamine. Tõlkimine ja kontrollimine. Trips-traps-trulli mängimine. Spikri koostamine. Anekdootide lugemine.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Lünkade täitmine</w:t>
            </w:r>
            <w:r w:rsidR="00040C96">
              <w:rPr>
                <w:rFonts w:asciiTheme="minorHAnsi" w:hAnsiTheme="minorHAnsi" w:cs="Times New Roman"/>
                <w:noProof/>
                <w:sz w:val="18"/>
                <w:szCs w:val="18"/>
                <w:lang w:bidi="ar-YE"/>
              </w:rPr>
              <w:t xml:space="preserve">. </w:t>
            </w:r>
            <w:r w:rsidRPr="00B62884">
              <w:rPr>
                <w:rFonts w:asciiTheme="minorHAnsi" w:hAnsiTheme="minorHAnsi" w:cs="Times New Roman"/>
                <w:noProof/>
                <w:sz w:val="18"/>
                <w:szCs w:val="18"/>
              </w:rPr>
              <w:t>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before="100" w:after="100" w:line="240" w:lineRule="auto"/>
              <w:rPr>
                <w:rFonts w:asciiTheme="minorHAnsi" w:hAnsiTheme="minorHAnsi" w:cs="Times New Roman"/>
                <w:noProof/>
                <w:sz w:val="18"/>
                <w:szCs w:val="18"/>
              </w:rPr>
            </w:pPr>
            <w:r w:rsidRPr="00B62884">
              <w:rPr>
                <w:rFonts w:asciiTheme="minorHAnsi" w:hAnsiTheme="minorHAnsi" w:cs="Times New Roman"/>
                <w:noProof/>
                <w:sz w:val="18"/>
                <w:szCs w:val="18"/>
              </w:rPr>
              <w:t xml:space="preserve">Osastava käände tähendus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w:t>
            </w:r>
            <w:r w:rsidRPr="00B62884">
              <w:rPr>
                <w:rFonts w:asciiTheme="minorHAnsi" w:hAnsiTheme="minorHAnsi" w:cs="Times New Roman"/>
                <w:noProof/>
                <w:sz w:val="18"/>
                <w:szCs w:val="18"/>
              </w:rPr>
              <w:t>pib ja saab teada, millistel juhtudel kasutatakse osastavat käänet.</w:t>
            </w:r>
          </w:p>
        </w:tc>
      </w:tr>
      <w:tr w:rsidR="00B62884" w:rsidRPr="00B62884" w:rsidTr="00040C96">
        <w:trPr>
          <w:trHeight w:val="956"/>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rPr>
                <w:rFonts w:asciiTheme="minorHAnsi" w:hAnsiTheme="minorHAnsi" w:cs="Times New Roman"/>
                <w:noProof/>
                <w:sz w:val="18"/>
                <w:szCs w:val="18"/>
              </w:rPr>
            </w:pPr>
            <w:r w:rsidRPr="00B62884">
              <w:rPr>
                <w:rFonts w:asciiTheme="minorHAnsi" w:hAnsiTheme="minorHAnsi" w:cs="Minion Pro SmBd"/>
                <w:noProof/>
                <w:sz w:val="18"/>
                <w:szCs w:val="18"/>
              </w:rPr>
              <w:t>5.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0" w:type="dxa"/>
            </w:tcMar>
          </w:tcPr>
          <w:p w:rsidR="00B62884" w:rsidRPr="00B62884" w:rsidRDefault="00B62884" w:rsidP="00040C96">
            <w:pPr>
              <w:spacing w:line="240" w:lineRule="auto"/>
              <w:rPr>
                <w:rFonts w:asciiTheme="minorHAnsi" w:hAnsiTheme="minorHAnsi" w:cs="Times New Roman"/>
                <w:noProof/>
                <w:sz w:val="18"/>
                <w:szCs w:val="18"/>
              </w:rPr>
            </w:pPr>
            <w:r>
              <w:rPr>
                <w:rFonts w:asciiTheme="minorHAnsi" w:hAnsiTheme="minorHAnsi" w:cs="Times New Roman"/>
                <w:noProof/>
                <w:sz w:val="18"/>
                <w:szCs w:val="18"/>
              </w:rPr>
              <w:t xml:space="preserve">4. </w:t>
            </w:r>
            <w:r w:rsidRPr="00B62884">
              <w:rPr>
                <w:rFonts w:asciiTheme="minorHAnsi" w:hAnsiTheme="minorHAnsi" w:cs="Times New Roman"/>
                <w:b/>
                <w:bCs/>
                <w:noProof/>
                <w:spacing w:val="-4"/>
                <w:sz w:val="18"/>
                <w:szCs w:val="18"/>
              </w:rPr>
              <w:t>Mitmuse</w:t>
            </w:r>
            <w:r>
              <w:rPr>
                <w:rFonts w:asciiTheme="minorHAnsi" w:hAnsiTheme="minorHAnsi" w:cs="Times New Roman"/>
                <w:b/>
                <w:bCs/>
                <w:noProof/>
                <w:spacing w:val="-4"/>
                <w:sz w:val="18"/>
                <w:szCs w:val="18"/>
              </w:rPr>
              <w:t xml:space="preserve"> osastav</w:t>
            </w:r>
            <w:r>
              <w:rPr>
                <w:rFonts w:asciiTheme="minorHAnsi" w:hAnsiTheme="minorHAnsi" w:cs="Times New Roman"/>
                <w:b/>
                <w:bCs/>
                <w:noProof/>
                <w:spacing w:val="-4"/>
                <w:sz w:val="18"/>
                <w:szCs w:val="18"/>
              </w:rPr>
              <w:br/>
              <w:t xml:space="preserve">    -ID, -SID, -E, -I, -U</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Grammatikavideo vaatamine. Grammatika kinnistamine. Paaristöö. Teksti peegelpildis lugemine. Tõlkimine ja kontrollimine. Lünkade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täitmine</w:t>
            </w:r>
            <w:r w:rsidR="00040C96">
              <w:rPr>
                <w:rFonts w:asciiTheme="minorHAnsi" w:hAnsiTheme="minorHAnsi" w:cs="Times New Roman"/>
                <w:noProof/>
                <w:sz w:val="18"/>
                <w:szCs w:val="18"/>
                <w:lang w:bidi="ar-YE"/>
              </w:rPr>
              <w:t xml:space="preserve">. </w:t>
            </w:r>
            <w:r w:rsidR="00040C96" w:rsidRPr="00B62884">
              <w:rPr>
                <w:rFonts w:asciiTheme="minorHAnsi" w:hAnsiTheme="minorHAnsi" w:cs="Times New Roman"/>
                <w:noProof/>
                <w:sz w:val="18"/>
                <w:szCs w:val="18"/>
              </w:rPr>
              <w:t>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Mitmuse osastav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r w:rsidR="00040C96">
              <w:rPr>
                <w:rFonts w:asciiTheme="minorHAnsi" w:hAnsiTheme="minorHAnsi" w:cs="Times New Roman"/>
                <w:noProof/>
                <w:sz w:val="18"/>
                <w:szCs w:val="18"/>
              </w:rPr>
              <w:br/>
            </w:r>
            <w:r w:rsidRPr="00B62884">
              <w:rPr>
                <w:rFonts w:asciiTheme="minorHAnsi" w:hAnsiTheme="minorHAnsi" w:cs="Times New Roman"/>
                <w:noProof/>
                <w:sz w:val="18"/>
                <w:szCs w:val="18"/>
              </w:rPr>
              <w:t>kontrolltöö 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omandab grammatika</w:t>
            </w:r>
            <w:r w:rsidRPr="00B62884">
              <w:rPr>
                <w:rFonts w:asciiTheme="minorHAnsi" w:hAnsiTheme="minorHAnsi" w:cs="Times New Roman"/>
                <w:noProof/>
                <w:sz w:val="18"/>
                <w:szCs w:val="18"/>
              </w:rPr>
              <w:t>teema ja oskab kasutada mitmuse osastavat. Oskab moodustada nii pikki kui ka lühikesi vorme.</w:t>
            </w:r>
          </w:p>
        </w:tc>
      </w:tr>
      <w:tr w:rsidR="00B62884" w:rsidRPr="00B62884" w:rsidTr="00040C96">
        <w:trPr>
          <w:trHeight w:val="13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lastRenderedPageBreak/>
              <w:t>6.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7.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 xml:space="preserve">5. </w:t>
            </w:r>
            <w:r w:rsidRPr="00B62884">
              <w:rPr>
                <w:rFonts w:asciiTheme="minorHAnsi" w:hAnsiTheme="minorHAnsi" w:cs="Times New Roman"/>
                <w:b/>
                <w:bCs/>
                <w:noProof/>
                <w:sz w:val="18"/>
                <w:szCs w:val="18"/>
                <w:lang w:bidi="ar-YE"/>
              </w:rPr>
              <w:t>Õppeained</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before="100" w:after="100" w:line="240" w:lineRule="auto"/>
              <w:rPr>
                <w:rFonts w:asciiTheme="minorHAnsi" w:hAnsiTheme="minorHAnsi" w:cs="Times New Roman"/>
                <w:noProof/>
                <w:sz w:val="18"/>
                <w:szCs w:val="18"/>
              </w:rPr>
            </w:pPr>
            <w:r w:rsidRPr="00B62884">
              <w:rPr>
                <w:rFonts w:asciiTheme="minorHAnsi" w:hAnsiTheme="minorHAnsi" w:cs="Times New Roman"/>
                <w:noProof/>
                <w:sz w:val="18"/>
                <w:szCs w:val="18"/>
              </w:rPr>
              <w:t xml:space="preserve">Uue sõnavara kuulamine ja kordamine. Esitlus: uute sõnade ja väljendite kinnistamine. Sõnade ja väljendite nutikalt õppimine. Küsimustele vastamine. Pildi järgi õppeaine nimetamine. Statistikaga tutvumine. </w:t>
            </w:r>
            <w:r w:rsidRPr="00B62884">
              <w:rPr>
                <w:rFonts w:asciiTheme="minorHAnsi" w:hAnsiTheme="minorHAnsi" w:cs="Times New Roman"/>
                <w:noProof/>
                <w:sz w:val="18"/>
                <w:szCs w:val="18"/>
                <w:lang w:bidi="ar-YE"/>
              </w:rPr>
              <w:t>Õppeainete mõistatamine</w:t>
            </w:r>
            <w:r w:rsidRPr="00B62884">
              <w:rPr>
                <w:rFonts w:asciiTheme="minorHAnsi" w:hAnsiTheme="minorHAnsi" w:cs="Times New Roman"/>
                <w:noProof/>
                <w:sz w:val="18"/>
                <w:szCs w:val="18"/>
              </w:rPr>
              <w:t>. Kirjade lugemine. Endast rääkimine. Tõlkimine ja kontrollimine. Arvamuste lugemine. Jutu kirjutamine.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tabs>
                <w:tab w:val="left" w:pos="2469"/>
              </w:tabs>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Õppeained</w:t>
            </w:r>
            <w:r w:rsidRPr="00B62884">
              <w:rPr>
                <w:rFonts w:asciiTheme="minorHAnsi" w:hAnsiTheme="minorHAnsi" w:cs="Times New Roman"/>
                <w:noProof/>
                <w:sz w:val="18"/>
                <w:szCs w:val="18"/>
                <w:rtl/>
                <w:lang w:bidi="ar-YE"/>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oskab rääkida põhikooli kohustuslikest õppeainetest, oma lemmikõppeainetest ning õppeainetest, mis valmistavad talle raskusi.</w:t>
            </w:r>
          </w:p>
        </w:tc>
      </w:tr>
      <w:tr w:rsidR="00B62884" w:rsidRPr="00B62884" w:rsidTr="00F775F0">
        <w:trPr>
          <w:trHeight w:val="15"/>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II PERIOOD</w:t>
            </w:r>
          </w:p>
        </w:tc>
      </w:tr>
      <w:tr w:rsidR="00B62884" w:rsidRPr="00B62884" w:rsidTr="00040C96">
        <w:trPr>
          <w:trHeight w:val="8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8.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9.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6. Osastav kääne ja tegusõnad</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before="100" w:after="100" w:line="240" w:lineRule="auto"/>
              <w:rPr>
                <w:rFonts w:asciiTheme="minorHAnsi" w:hAnsiTheme="minorHAnsi" w:cs="Times New Roman"/>
                <w:noProof/>
                <w:sz w:val="18"/>
                <w:szCs w:val="18"/>
              </w:rPr>
            </w:pPr>
            <w:r w:rsidRPr="00B62884">
              <w:rPr>
                <w:rFonts w:asciiTheme="minorHAnsi" w:hAnsiTheme="minorHAnsi" w:cs="Times New Roman"/>
                <w:noProof/>
                <w:sz w:val="18"/>
                <w:szCs w:val="18"/>
              </w:rPr>
              <w:t>Grammatikavideo vaatamine. Grammatika kinnistamine. Jutu lugemine ja ümber jutustamine. Endast jutustamine. Tõlkimine ja kontrollimine. Trips-traps-trulli mängimine. Lünkade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täitmine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Lausete koostamine.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Osastav kääne ja tegusõnad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w:t>
            </w:r>
            <w:r w:rsidRPr="00B62884">
              <w:rPr>
                <w:rFonts w:asciiTheme="minorHAnsi" w:hAnsiTheme="minorHAnsi" w:cs="Times New Roman"/>
                <w:noProof/>
                <w:sz w:val="18"/>
                <w:szCs w:val="18"/>
              </w:rPr>
              <w:t>mandab grammatikateema ja oskab kasutada tegus</w:t>
            </w:r>
            <w:r w:rsidRPr="00B62884">
              <w:rPr>
                <w:rFonts w:asciiTheme="minorHAnsi" w:hAnsiTheme="minorHAnsi" w:cs="Times New Roman"/>
                <w:noProof/>
                <w:sz w:val="18"/>
                <w:szCs w:val="18"/>
                <w:lang w:bidi="ar-YE"/>
              </w:rPr>
              <w:t>õnu</w:t>
            </w:r>
            <w:r w:rsidRPr="00B62884">
              <w:rPr>
                <w:rFonts w:asciiTheme="minorHAnsi" w:hAnsiTheme="minorHAnsi" w:cs="Times New Roman"/>
                <w:noProof/>
                <w:sz w:val="18"/>
                <w:szCs w:val="18"/>
              </w:rPr>
              <w:t>, mis nõuavad enda järel osastavat käänet.</w:t>
            </w:r>
          </w:p>
        </w:tc>
      </w:tr>
      <w:tr w:rsidR="00B62884" w:rsidRPr="00B62884" w:rsidTr="00040C96">
        <w:trPr>
          <w:trHeight w:val="13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10.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11.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7. Huviringid</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before="100" w:after="100" w:line="240" w:lineRule="auto"/>
              <w:rPr>
                <w:rFonts w:asciiTheme="minorHAnsi" w:hAnsiTheme="minorHAnsi" w:cs="Times New Roman"/>
                <w:noProof/>
                <w:sz w:val="18"/>
                <w:szCs w:val="18"/>
              </w:rPr>
            </w:pPr>
            <w:r w:rsidRPr="00B62884">
              <w:rPr>
                <w:rFonts w:asciiTheme="minorHAnsi" w:hAnsiTheme="minorHAnsi" w:cs="Times New Roman"/>
                <w:noProof/>
                <w:sz w:val="18"/>
                <w:szCs w:val="18"/>
              </w:rPr>
              <w:t>Uue sõnavara kuulamine ja kordamine. Esitlus: uute sõnade ja väljendite kinnistamine. Sõnade ja väljendite nutikalt õppimine. Küsimustele vastamine. Tabelist info otsimine/leidmine. Dialoogi kuulamine. Dialoogi peegelpildis lugemine. Kuulutuse lugemine. Dialoogide paaris koostamine. Minidialoogide koostamine.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Tõlkimine ja kontrollimine. Huviringi registreerumine</w:t>
            </w:r>
            <w:r w:rsidRPr="00B62884">
              <w:rPr>
                <w:rFonts w:asciiTheme="minorHAnsi" w:hAnsiTheme="minorHAnsi" w:cs="Times New Roman"/>
                <w:noProof/>
                <w:sz w:val="18"/>
                <w:szCs w:val="18"/>
              </w:rPr>
              <w:t>. Teadete lugemine. Küsimuste esitamine. Klassis uuringu korraldamine. Kirjaliku kokkuvõtte tegemine. Diagrammi koostamine. Oma koostatud teksti kontrollimine ja töölehe põhjal vigade parandamine.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Huviringid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k</w:t>
            </w:r>
            <w:r w:rsidRPr="00B62884">
              <w:rPr>
                <w:rFonts w:asciiTheme="minorHAnsi" w:hAnsiTheme="minorHAnsi" w:cs="Times New Roman"/>
                <w:noProof/>
                <w:sz w:val="18"/>
                <w:szCs w:val="18"/>
              </w:rPr>
              <w:t>asutab õigesti teema sõnavara ja grammatikat. Oskab rääkida oma huvidest ja huviringidest koolis.</w:t>
            </w:r>
          </w:p>
        </w:tc>
      </w:tr>
      <w:tr w:rsidR="00B62884" w:rsidRPr="00B62884" w:rsidTr="00040C96">
        <w:trPr>
          <w:trHeight w:val="1156"/>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12.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8. Osastav kääne ja eessõnad</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Grammatikavideo vaatamine. Grammatika kinnistamine. Jutukese lugemine. Teksti peegelpildis lugemine. Mõistatuse lahendamine. Tõlkimine ja kontrollimine. Trips-traps-trulli mängimine. S</w:t>
            </w:r>
            <w:r w:rsidRPr="00B62884">
              <w:rPr>
                <w:rFonts w:asciiTheme="minorHAnsi" w:hAnsiTheme="minorHAnsi" w:cs="Times New Roman"/>
                <w:noProof/>
                <w:sz w:val="18"/>
                <w:szCs w:val="18"/>
                <w:lang w:bidi="ar-YE"/>
              </w:rPr>
              <w:t>õna</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sobivas käändes kirjutamine. Vale sõna mahatõmbamine. Lünkade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täitmine</w:t>
            </w:r>
            <w:r w:rsidR="00040C96">
              <w:rPr>
                <w:rFonts w:asciiTheme="minorHAnsi" w:hAnsiTheme="minorHAnsi" w:cs="Times New Roman"/>
                <w:noProof/>
                <w:sz w:val="18"/>
                <w:szCs w:val="18"/>
                <w:lang w:bidi="ar-YE"/>
              </w:rPr>
              <w:t xml:space="preserve">. </w:t>
            </w:r>
            <w:r w:rsidR="00040C96" w:rsidRPr="00B62884">
              <w:rPr>
                <w:rFonts w:asciiTheme="minorHAnsi" w:hAnsiTheme="minorHAnsi" w:cs="Times New Roman"/>
                <w:noProof/>
                <w:sz w:val="18"/>
                <w:szCs w:val="18"/>
              </w:rPr>
              <w:t>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Osastav kääne ja eessõnad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 kontrolltöö 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w:t>
            </w:r>
            <w:r w:rsidRPr="00B62884">
              <w:rPr>
                <w:rFonts w:asciiTheme="minorHAnsi" w:hAnsiTheme="minorHAnsi" w:cs="Times New Roman"/>
                <w:noProof/>
                <w:sz w:val="18"/>
                <w:szCs w:val="18"/>
              </w:rPr>
              <w:t xml:space="preserve">mandab grammatikateema ja oskab kasutada osastavat käänet eessõnadega </w:t>
            </w:r>
            <w:r w:rsidRPr="00B62884">
              <w:rPr>
                <w:rFonts w:asciiTheme="minorHAnsi" w:hAnsiTheme="minorHAnsi" w:cs="Times New Roman"/>
                <w:i/>
                <w:iCs/>
                <w:noProof/>
                <w:sz w:val="18"/>
                <w:szCs w:val="18"/>
              </w:rPr>
              <w:t>pärast, peale, enne</w:t>
            </w:r>
            <w:r w:rsidRPr="00B62884">
              <w:rPr>
                <w:rFonts w:asciiTheme="minorHAnsi" w:hAnsiTheme="minorHAnsi" w:cs="Times New Roman"/>
                <w:noProof/>
                <w:sz w:val="18"/>
                <w:szCs w:val="18"/>
              </w:rPr>
              <w:t>.</w:t>
            </w:r>
          </w:p>
        </w:tc>
      </w:tr>
      <w:tr w:rsidR="00B62884" w:rsidRPr="00B62884" w:rsidTr="00040C96">
        <w:trPr>
          <w:trHeight w:val="728"/>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13.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14.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9. Aasta kool</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Pildi kirjeldamine. Uue sõnavara kuulamine ja kordamine. Esitlus: uute sõnade ja väljendite kinnistamine. Sõnade ja väljendite nutikalt õppimine. Faktide lugemine ja k</w:t>
            </w:r>
            <w:r w:rsidRPr="00B62884">
              <w:rPr>
                <w:rFonts w:asciiTheme="minorHAnsi" w:hAnsiTheme="minorHAnsi" w:cs="Times New Roman"/>
                <w:noProof/>
                <w:sz w:val="18"/>
                <w:szCs w:val="18"/>
                <w:lang w:bidi="ar-YE"/>
              </w:rPr>
              <w:t>üsimustele vastamine. Video</w:t>
            </w:r>
            <w:r w:rsidRPr="00B62884">
              <w:rPr>
                <w:rFonts w:asciiTheme="minorHAnsi" w:hAnsiTheme="minorHAnsi" w:cs="Times New Roman"/>
                <w:noProof/>
                <w:sz w:val="18"/>
                <w:szCs w:val="18"/>
              </w:rPr>
              <w:t xml:space="preserve"> vaatamine ja selle põhjal </w:t>
            </w:r>
            <w:r w:rsidRPr="00B62884">
              <w:rPr>
                <w:rFonts w:asciiTheme="minorHAnsi" w:hAnsiTheme="minorHAnsi" w:cs="Times New Roman"/>
                <w:noProof/>
                <w:sz w:val="18"/>
                <w:szCs w:val="18"/>
                <w:lang w:bidi="ar-YE"/>
              </w:rPr>
              <w:t>õige väite valimine</w:t>
            </w:r>
            <w:r w:rsidRPr="00B62884">
              <w:rPr>
                <w:rFonts w:asciiTheme="minorHAnsi" w:hAnsiTheme="minorHAnsi" w:cs="Times New Roman"/>
                <w:noProof/>
                <w:sz w:val="18"/>
                <w:szCs w:val="18"/>
              </w:rPr>
              <w:t>. Sobiva sõna teksti valimine. Pildi järgi inimeste, tegevuste ja meeleolude kirjeldamine. Artikli lugemine. Video tegemine. Video vaatamine ja sobiva vastuse märkimine. Teate kirjutamine.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Kool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 xml:space="preserve">oskab rääkida, milliseid </w:t>
            </w:r>
            <w:r w:rsidRPr="00B62884">
              <w:rPr>
                <w:rFonts w:asciiTheme="minorHAnsi" w:hAnsiTheme="minorHAnsi" w:cs="Times New Roman"/>
                <w:noProof/>
                <w:sz w:val="18"/>
                <w:szCs w:val="18"/>
                <w:lang w:bidi="ar-YE"/>
              </w:rPr>
              <w:t>õppeaineid saab nende koolis</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õppida, millistes huviringides saab käia, miks just nende koolis on vahva</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õppida</w:t>
            </w:r>
            <w:r w:rsidRPr="00B62884">
              <w:rPr>
                <w:rFonts w:asciiTheme="minorHAnsi" w:hAnsiTheme="minorHAnsi" w:cs="Times New Roman"/>
                <w:noProof/>
                <w:sz w:val="18"/>
                <w:szCs w:val="18"/>
                <w:rtl/>
                <w:lang w:bidi="ar-YE"/>
              </w:rPr>
              <w:t xml:space="preserve">. </w:t>
            </w:r>
          </w:p>
        </w:tc>
      </w:tr>
      <w:tr w:rsidR="00B62884" w:rsidRPr="00B62884" w:rsidTr="00040C96">
        <w:trPr>
          <w:trHeight w:val="666"/>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lastRenderedPageBreak/>
              <w:t>15.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10. Osastav kääne ja maht</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Grammatikavideo vaatamine. Grammatika kinnistamine. Minidialoogide paaris lugemine. Lausete lõpetamine. Tõlkimine ja kontrollimine. Trips-traps-trulli mängimine. Lünkade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täitmine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Lausete koostamine. Lausete lõpetamine.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Osastav kääne ja maht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w:t>
            </w:r>
            <w:r w:rsidRPr="00B62884">
              <w:rPr>
                <w:rFonts w:asciiTheme="minorHAnsi" w:hAnsiTheme="minorHAnsi" w:cs="Times New Roman"/>
                <w:noProof/>
                <w:sz w:val="18"/>
                <w:szCs w:val="18"/>
              </w:rPr>
              <w:t xml:space="preserve">mandab grammatikateema ja oskab kasutada osastavat käänet sõnadega </w:t>
            </w:r>
            <w:r w:rsidRPr="00B62884">
              <w:rPr>
                <w:rFonts w:asciiTheme="minorHAnsi" w:hAnsiTheme="minorHAnsi" w:cs="Times New Roman"/>
                <w:i/>
                <w:iCs/>
                <w:noProof/>
                <w:sz w:val="18"/>
                <w:szCs w:val="18"/>
              </w:rPr>
              <w:t>liiter, kilo, tass, klaas, mitu, pudel, purk, pakk, veerand, meeter, pool, paar, tükk, päts, mitu</w:t>
            </w:r>
            <w:r w:rsidRPr="00B62884">
              <w:rPr>
                <w:rFonts w:asciiTheme="minorHAnsi" w:hAnsiTheme="minorHAnsi" w:cs="Times New Roman"/>
                <w:noProof/>
                <w:sz w:val="18"/>
                <w:szCs w:val="18"/>
              </w:rPr>
              <w:t>.</w:t>
            </w:r>
          </w:p>
        </w:tc>
      </w:tr>
      <w:tr w:rsidR="00B62884" w:rsidRPr="00B62884" w:rsidTr="00040C96">
        <w:trPr>
          <w:trHeight w:val="281"/>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Times New Roman"/>
                <w:b/>
                <w:bCs/>
                <w:noProof/>
                <w:sz w:val="18"/>
                <w:szCs w:val="18"/>
              </w:rPr>
              <w:t>III PERIOOD</w:t>
            </w:r>
          </w:p>
        </w:tc>
      </w:tr>
      <w:tr w:rsidR="00B62884" w:rsidRPr="00B62884" w:rsidTr="00040C96">
        <w:trPr>
          <w:trHeight w:val="868"/>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16.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17.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pacing w:val="-4"/>
                <w:sz w:val="18"/>
                <w:szCs w:val="18"/>
              </w:rPr>
              <w:t>11. Vahetus</w:t>
            </w:r>
            <w:r w:rsidRPr="00B62884">
              <w:rPr>
                <w:rFonts w:asciiTheme="minorHAnsi" w:hAnsiTheme="minorHAnsi" w:cs="Times New Roman"/>
                <w:b/>
                <w:bCs/>
                <w:noProof/>
                <w:spacing w:val="-4"/>
                <w:sz w:val="18"/>
                <w:szCs w:val="18"/>
                <w:lang w:bidi="ar-YE"/>
              </w:rPr>
              <w:t>õpilane Eestis</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Uue sõnavara kuulamine ja kordamine. Esitlus: uute sõnade ja väljendite kinnistamine.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Sõnade ja väljendite nutikalt</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õppimine</w:t>
            </w:r>
            <w:r w:rsidRPr="00B62884">
              <w:rPr>
                <w:rFonts w:asciiTheme="minorHAnsi" w:hAnsiTheme="minorHAnsi" w:cs="Times New Roman"/>
                <w:noProof/>
                <w:sz w:val="18"/>
                <w:szCs w:val="18"/>
                <w:rtl/>
                <w:lang w:bidi="ar-YE"/>
              </w:rPr>
              <w:t>.</w:t>
            </w:r>
            <w:r w:rsidRPr="00B62884">
              <w:rPr>
                <w:rFonts w:asciiTheme="minorHAnsi" w:hAnsiTheme="minorHAnsi" w:cs="Times New Roman"/>
                <w:noProof/>
                <w:sz w:val="18"/>
                <w:szCs w:val="18"/>
              </w:rPr>
              <w:t xml:space="preserve"> Teksti lugemine ja selle põhjal küsimustele vastamine. Artiklite lugemine. Video vaatamine. Endast rääkimine. Ankeedi täitmine. Lühitutvustuse tegemine. Paaristöö. Tõlkimine ja kontrollimine. Intervjuu kuulamine. Töölehtede kasutamine.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Vahetusõpilane Eestis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 kontrolltöö 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w:t>
            </w:r>
            <w:r w:rsidRPr="00B62884">
              <w:rPr>
                <w:rFonts w:asciiTheme="minorHAnsi" w:hAnsiTheme="minorHAnsi" w:cs="Times New Roman"/>
                <w:noProof/>
                <w:sz w:val="18"/>
                <w:szCs w:val="18"/>
              </w:rPr>
              <w:t xml:space="preserve">lane oskab rääkida, kuidas ja kui kauaks on võimalik minna </w:t>
            </w:r>
            <w:r w:rsidRPr="00B62884">
              <w:rPr>
                <w:rFonts w:asciiTheme="minorHAnsi" w:hAnsiTheme="minorHAnsi" w:cs="Times New Roman"/>
                <w:noProof/>
                <w:sz w:val="18"/>
                <w:szCs w:val="18"/>
                <w:lang w:bidi="ar-YE"/>
              </w:rPr>
              <w:t>õppima mõnda teise Eestimaa kooli</w:t>
            </w:r>
            <w:r w:rsidRPr="00B62884">
              <w:rPr>
                <w:rFonts w:asciiTheme="minorHAnsi" w:hAnsiTheme="minorHAnsi" w:cs="Times New Roman"/>
                <w:noProof/>
                <w:sz w:val="18"/>
                <w:szCs w:val="18"/>
                <w:rtl/>
                <w:lang w:bidi="ar-YE"/>
              </w:rPr>
              <w:t>.</w:t>
            </w:r>
            <w:r w:rsidRPr="00B62884">
              <w:rPr>
                <w:rFonts w:asciiTheme="minorHAnsi" w:hAnsiTheme="minorHAnsi" w:cs="Times New Roman"/>
                <w:noProof/>
                <w:sz w:val="18"/>
                <w:szCs w:val="18"/>
              </w:rPr>
              <w:t xml:space="preserve"> Oskab täita ankeeti ja kirjutada endast lühitutvustuse.</w:t>
            </w:r>
          </w:p>
        </w:tc>
      </w:tr>
      <w:tr w:rsidR="00B62884" w:rsidRPr="00B62884" w:rsidTr="00040C96">
        <w:trPr>
          <w:trHeight w:val="941"/>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18.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12. Lõpetatud ja lõpetamata</w:t>
            </w:r>
            <w:r>
              <w:rPr>
                <w:rFonts w:asciiTheme="minorHAnsi" w:hAnsiTheme="minorHAnsi" w:cs="Times New Roman"/>
                <w:b/>
                <w:bCs/>
                <w:noProof/>
                <w:sz w:val="18"/>
                <w:szCs w:val="18"/>
              </w:rPr>
              <w:br/>
              <w:t xml:space="preserve">      </w:t>
            </w:r>
            <w:r w:rsidRPr="00B62884">
              <w:rPr>
                <w:rFonts w:asciiTheme="minorHAnsi" w:hAnsiTheme="minorHAnsi" w:cs="Times New Roman"/>
                <w:b/>
                <w:bCs/>
                <w:noProof/>
                <w:sz w:val="18"/>
                <w:szCs w:val="18"/>
              </w:rPr>
              <w:t xml:space="preserve"> tegevus</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Grammatikavideo vaatamine. Grammatika kinnistamine. Näitelausete lugemine ja t</w:t>
            </w:r>
            <w:r w:rsidRPr="00B62884">
              <w:rPr>
                <w:rFonts w:asciiTheme="minorHAnsi" w:hAnsiTheme="minorHAnsi" w:cs="Times New Roman"/>
                <w:noProof/>
                <w:sz w:val="18"/>
                <w:szCs w:val="18"/>
                <w:lang w:bidi="ar-YE"/>
              </w:rPr>
              <w:t>õlkimine. Tõlkimine ja kontrollimine</w:t>
            </w:r>
            <w:r w:rsidRPr="00B62884">
              <w:rPr>
                <w:rFonts w:asciiTheme="minorHAnsi" w:hAnsiTheme="minorHAnsi" w:cs="Times New Roman"/>
                <w:noProof/>
                <w:sz w:val="18"/>
                <w:szCs w:val="18"/>
                <w:rtl/>
                <w:lang w:bidi="ar-YE"/>
              </w:rPr>
              <w:t>.</w:t>
            </w:r>
            <w:r w:rsidRPr="00B62884">
              <w:rPr>
                <w:rFonts w:asciiTheme="minorHAnsi" w:hAnsiTheme="minorHAnsi" w:cs="Times New Roman"/>
                <w:noProof/>
                <w:sz w:val="18"/>
                <w:szCs w:val="18"/>
              </w:rPr>
              <w:t xml:space="preserve"> Trips-traps-trulli mängimine. Sobiva vastuse valimine. Lausete lõpetamine. Tabeli täitmine.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Lõpetatud ja lõpetamata tegevus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Omandab grammatikateema ja oskab väljendada</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lõpetatud ja lõpetamata tegevust</w:t>
            </w:r>
            <w:r w:rsidRPr="00B62884">
              <w:rPr>
                <w:rFonts w:asciiTheme="minorHAnsi" w:hAnsiTheme="minorHAnsi" w:cs="Times New Roman"/>
                <w:noProof/>
                <w:sz w:val="18"/>
                <w:szCs w:val="18"/>
                <w:rtl/>
                <w:lang w:bidi="ar-YE"/>
              </w:rPr>
              <w:t>.</w:t>
            </w:r>
          </w:p>
        </w:tc>
      </w:tr>
      <w:tr w:rsidR="00B62884" w:rsidRPr="00B62884" w:rsidTr="00040C96">
        <w:trPr>
          <w:trHeight w:val="13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19.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 xml:space="preserve">20. nädal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13. Esimene risttee</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 xml:space="preserve">Uue sõnavara kuulamine ja kordamine. Esitlus: uute sõnade ja väljendite kinnistamine. Sõnade ja väljendite nutikalt õppimine. Tekstide lugemine ja osaliste skeemi järgi </w:t>
            </w:r>
            <w:r w:rsidRPr="00B62884">
              <w:rPr>
                <w:rFonts w:asciiTheme="minorHAnsi" w:hAnsiTheme="minorHAnsi" w:cs="Times New Roman"/>
                <w:noProof/>
                <w:sz w:val="18"/>
                <w:szCs w:val="18"/>
                <w:lang w:bidi="ar-YE"/>
              </w:rPr>
              <w:t>äraarvamine. Skeemi järgi</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jutustamine. Jutukese kirjutamine. Endast rääkimine. Tõlkimine ja kontrollimine. Paaristöö. Dialoogi peegelpildis lugemine. Dialoogi lugemine. Küsimuse- ja vastusekaartidega töötamine. Lauamäng. Kooli kodulehelt info otsimine/leidmine. Avalduse kirjutamine. Sobiva sõna lausesse valimine.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Haridustee võimalused pärast põhikooli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Kasutab õigesti teema sõnavara ja grammatikat. Oskab rääkida 10. klassi vastuvõtu tingimustest ja kuidas saab sinna registreeruda. Oskab avaldust kirjutada.</w:t>
            </w:r>
          </w:p>
        </w:tc>
      </w:tr>
      <w:tr w:rsidR="00B62884" w:rsidRPr="00B62884" w:rsidTr="00040C96">
        <w:trPr>
          <w:trHeight w:val="13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21.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22.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14. Gümnaasium</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Uue sõnavara kuulamine ja kordamine. Esitlus: uute sõnade ja väljendite kinnistamine. Sõnade ja väljendite nutikalt õppimine. Infokaartidega tutvumine ja nende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põhjal küsimustele vastamine. Küsimuste esitamine. Küsimus</w:t>
            </w:r>
            <w:r w:rsidRPr="00B62884">
              <w:rPr>
                <w:rFonts w:asciiTheme="minorHAnsi" w:hAnsiTheme="minorHAnsi" w:cs="Times New Roman"/>
                <w:noProof/>
                <w:sz w:val="18"/>
                <w:szCs w:val="18"/>
              </w:rPr>
              <w:t xml:space="preserve">e- ja vastusekaartidega töötamine. Endast rääkimine. Teksti lugemine ja koolide mõistatamine. Kuuldud dialoogi põhjal vastuse võrdlemine </w:t>
            </w:r>
            <w:r w:rsidRPr="00B62884">
              <w:rPr>
                <w:rFonts w:asciiTheme="minorHAnsi" w:hAnsiTheme="minorHAnsi" w:cs="Times New Roman"/>
                <w:noProof/>
                <w:sz w:val="18"/>
                <w:szCs w:val="18"/>
                <w:lang w:bidi="ar-YE"/>
              </w:rPr>
              <w:t>õpilase kirja pandud</w:t>
            </w:r>
            <w:r w:rsidRPr="00B62884">
              <w:rPr>
                <w:rFonts w:asciiTheme="minorHAnsi" w:hAnsiTheme="minorHAnsi" w:cs="Times New Roman"/>
                <w:noProof/>
                <w:sz w:val="18"/>
                <w:szCs w:val="18"/>
              </w:rPr>
              <w:t xml:space="preserve"> vastusega. Esitluse tegemine. Internetist info uurimine. Tõlkimine ja kontrollimine. Küsimuste koostamine. Teksti kuulamine ja sobiva väite </w:t>
            </w:r>
            <w:r w:rsidRPr="00B62884">
              <w:rPr>
                <w:rFonts w:asciiTheme="minorHAnsi" w:hAnsiTheme="minorHAnsi" w:cs="Times New Roman"/>
                <w:noProof/>
                <w:sz w:val="18"/>
                <w:szCs w:val="18"/>
              </w:rPr>
              <w:lastRenderedPageBreak/>
              <w:t>valimine. Teksti kuulamine ja lausete lõpetamine. Teksti kuulamine ja sobiva lause leidmine.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lastRenderedPageBreak/>
              <w:t>Gümnaasium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 kontrolltöö 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k</w:t>
            </w:r>
            <w:r w:rsidRPr="00B62884">
              <w:rPr>
                <w:rFonts w:asciiTheme="minorHAnsi" w:hAnsiTheme="minorHAnsi" w:cs="Times New Roman"/>
                <w:noProof/>
                <w:sz w:val="18"/>
                <w:szCs w:val="18"/>
              </w:rPr>
              <w:t>asutab õigesti teema sõnavara ja grammatikat. Oskab rääkida ja põhjendada, millises õppeasutuses ta tahaks või ei tahaks õpinguid jätkata.</w:t>
            </w:r>
          </w:p>
        </w:tc>
      </w:tr>
      <w:tr w:rsidR="00B62884" w:rsidRPr="00B62884" w:rsidTr="00040C96">
        <w:trPr>
          <w:trHeight w:val="281"/>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IV PERIOOD</w:t>
            </w:r>
          </w:p>
        </w:tc>
      </w:tr>
      <w:tr w:rsidR="00B62884" w:rsidRPr="00B62884" w:rsidTr="00040C96">
        <w:trPr>
          <w:trHeight w:val="13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 xml:space="preserve">23. nädal, </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24.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15. Vahetus</w:t>
            </w:r>
            <w:r w:rsidRPr="00B62884">
              <w:rPr>
                <w:rFonts w:asciiTheme="minorHAnsi" w:hAnsiTheme="minorHAnsi" w:cs="Times New Roman"/>
                <w:b/>
                <w:bCs/>
                <w:noProof/>
                <w:sz w:val="18"/>
                <w:szCs w:val="18"/>
                <w:lang w:bidi="ar-YE"/>
              </w:rPr>
              <w:t>õpilane välismaal</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Kaardi uurimine ja enda arvamuse avaldamine. Lausete lõpetamine. Uue sõnavara kuulamine ja kordamine. Esitlus: uute sõnade ja väljendite kinnistamine.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Sõnade ja väljendite nutikalt</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õppimine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Dialoogi kuulamine, lugemine ja ümber jutustamine. Blogi lugemine ning loetu põhjal lausete lõpetamine. Intervjuu kuulamine ja küsimustele vastamine. Tõlkimine ja kontrollimine. Internetist info uurimine. Esitluste tegemine. Motivatsioonikirja koostamine. Ankeedi täitmine.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Vahetusõpilane välismaal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oskab rääkida välismaal</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õppimise võimalustest</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sellest, mida annab vahetusõpilaseks olemine, kuidas tuleb vahetusaastaks valmistuda, milline ettevõte ja millise programmi kaudu organiseerib õpilasvahetust. Oskab ankeeti täita ja motivatsioonikirja kirjutada.</w:t>
            </w:r>
          </w:p>
        </w:tc>
      </w:tr>
      <w:tr w:rsidR="00B62884" w:rsidRPr="00B62884" w:rsidTr="00040C96">
        <w:trPr>
          <w:trHeight w:val="13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25.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 xml:space="preserve">26. nädal </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16. Vahetuspere</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B62884" w:rsidRPr="00B62884" w:rsidRDefault="00B62884" w:rsidP="00040C96">
            <w:pPr>
              <w:spacing w:after="57"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Teksti lugemine ja selle põhjal oma arvamuse avaldamine. Uue sõnavara kuulamine ja kordamine. Esitlus: uute sõnade ja väljendite kinnistamine. Sõnade ja väljendite nutikalt õppimine. Erinevad iseloomujooned ning nende juurde sobivate selgituste leidmine. Kuulutuste lugemine ja vahetus</w:t>
            </w:r>
            <w:r w:rsidRPr="00B62884">
              <w:rPr>
                <w:rFonts w:asciiTheme="minorHAnsi" w:hAnsiTheme="minorHAnsi" w:cs="Times New Roman"/>
                <w:noProof/>
                <w:sz w:val="18"/>
                <w:szCs w:val="18"/>
                <w:lang w:bidi="ar-YE"/>
              </w:rPr>
              <w:t>õpilase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valimine ning k</w:t>
            </w:r>
            <w:r w:rsidRPr="00B62884">
              <w:rPr>
                <w:rFonts w:asciiTheme="minorHAnsi" w:hAnsiTheme="minorHAnsi" w:cs="Times New Roman"/>
                <w:noProof/>
                <w:sz w:val="18"/>
                <w:szCs w:val="18"/>
                <w:lang w:bidi="ar-YE"/>
              </w:rPr>
              <w:t>üsimuste esitamine. Tõ</w:t>
            </w:r>
            <w:r w:rsidRPr="00B62884">
              <w:rPr>
                <w:rFonts w:asciiTheme="minorHAnsi" w:hAnsiTheme="minorHAnsi" w:cs="Times New Roman"/>
                <w:noProof/>
                <w:sz w:val="18"/>
                <w:szCs w:val="18"/>
              </w:rPr>
              <w:t>lkimine ja kontrollimine. Videote vaatamine ja küsimustele vastamine. Artikli lugemine. Lühikeste tekstide kuulamine ja nende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põhjal küsimuste</w:t>
            </w:r>
            <w:r w:rsidRPr="00B62884">
              <w:rPr>
                <w:rFonts w:asciiTheme="minorHAnsi" w:hAnsiTheme="minorHAnsi" w:cs="Times New Roman"/>
                <w:noProof/>
                <w:sz w:val="18"/>
                <w:szCs w:val="18"/>
              </w:rPr>
              <w:t>le vastamine. Tõlkimine ja kontrollimine. Lausete lõpetamine. Sõnade sobivas vormis kirjutamine. Vahetusõpilase ankeedi</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täitmine. Dialoogide kuulamine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 xml:space="preserve">ja lausete lõpetamine. Paaristöö: </w:t>
            </w:r>
            <w:r w:rsidRPr="00B62884">
              <w:rPr>
                <w:rFonts w:asciiTheme="minorHAnsi" w:hAnsiTheme="minorHAnsi" w:cs="Times New Roman"/>
                <w:noProof/>
                <w:sz w:val="18"/>
                <w:szCs w:val="18"/>
                <w:lang w:bidi="ar-YE"/>
              </w:rPr>
              <w:t>üksteise</w:t>
            </w:r>
            <w:r w:rsidRPr="00B62884">
              <w:rPr>
                <w:rFonts w:asciiTheme="minorHAnsi" w:hAnsiTheme="minorHAnsi" w:cs="Times New Roman"/>
                <w:noProof/>
                <w:sz w:val="18"/>
                <w:szCs w:val="18"/>
              </w:rPr>
              <w:t xml:space="preserve"> intervjueerimine. Video tegemine.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Vahetuspere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w:t>
            </w:r>
            <w:r w:rsidRPr="00B62884">
              <w:rPr>
                <w:rFonts w:asciiTheme="minorHAnsi" w:hAnsiTheme="minorHAnsi" w:cs="Times New Roman"/>
                <w:noProof/>
                <w:sz w:val="18"/>
                <w:szCs w:val="18"/>
              </w:rPr>
              <w:t>skab rääkida Eesti peredest, kes võtavad vahetus</w:t>
            </w:r>
            <w:r w:rsidRPr="00B62884">
              <w:rPr>
                <w:rFonts w:asciiTheme="minorHAnsi" w:hAnsiTheme="minorHAnsi" w:cs="Times New Roman"/>
                <w:noProof/>
                <w:sz w:val="18"/>
                <w:szCs w:val="18"/>
                <w:lang w:bidi="ar-YE"/>
              </w:rPr>
              <w:t>õpilasi enda juurde elama</w:t>
            </w:r>
            <w:r w:rsidRPr="00B62884">
              <w:rPr>
                <w:rFonts w:asciiTheme="minorHAnsi" w:hAnsiTheme="minorHAnsi" w:cs="Times New Roman"/>
                <w:noProof/>
                <w:sz w:val="18"/>
                <w:szCs w:val="18"/>
                <w:rtl/>
                <w:lang w:bidi="ar-YE"/>
              </w:rPr>
              <w:t>,</w:t>
            </w:r>
            <w:r w:rsidRPr="00B62884">
              <w:rPr>
                <w:rFonts w:asciiTheme="minorHAnsi" w:hAnsiTheme="minorHAnsi" w:cs="Times New Roman"/>
                <w:noProof/>
                <w:sz w:val="18"/>
                <w:szCs w:val="18"/>
              </w:rPr>
              <w:t xml:space="preserve"> ja lastest, kes tulevad Eestisse teistest riikidest. Oskab vahetus</w:t>
            </w:r>
            <w:r w:rsidRPr="00B62884">
              <w:rPr>
                <w:rFonts w:asciiTheme="minorHAnsi" w:hAnsiTheme="minorHAnsi" w:cs="Times New Roman"/>
                <w:noProof/>
                <w:sz w:val="18"/>
                <w:szCs w:val="18"/>
                <w:lang w:bidi="ar-YE"/>
              </w:rPr>
              <w:t>õpilase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ankeeti</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täit</w:t>
            </w:r>
            <w:r w:rsidRPr="00B62884">
              <w:rPr>
                <w:rFonts w:asciiTheme="minorHAnsi" w:hAnsiTheme="minorHAnsi" w:cs="Times New Roman"/>
                <w:noProof/>
                <w:sz w:val="18"/>
                <w:szCs w:val="18"/>
              </w:rPr>
              <w:t>a.</w:t>
            </w:r>
          </w:p>
        </w:tc>
      </w:tr>
      <w:tr w:rsidR="00B62884" w:rsidRPr="00B62884" w:rsidTr="00040C96">
        <w:trPr>
          <w:trHeight w:val="13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27.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28.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17. Töövarjupäev</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Uue sõnavara kuulamine ja kordamine. Esitlus: uute sõnade ja väljendite kinnistamine.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Sõnade ja väljendite nutikalt</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õppimine</w:t>
            </w:r>
            <w:r w:rsidRPr="00B62884">
              <w:rPr>
                <w:rFonts w:asciiTheme="minorHAnsi" w:hAnsiTheme="minorHAnsi" w:cs="Times New Roman"/>
                <w:noProof/>
                <w:sz w:val="18"/>
                <w:szCs w:val="18"/>
                <w:rtl/>
                <w:lang w:bidi="ar-YE"/>
              </w:rPr>
              <w:t>.</w:t>
            </w:r>
            <w:r w:rsidRPr="00B62884">
              <w:rPr>
                <w:rFonts w:asciiTheme="minorHAnsi" w:hAnsiTheme="minorHAnsi" w:cs="Times New Roman"/>
                <w:noProof/>
                <w:sz w:val="18"/>
                <w:szCs w:val="18"/>
              </w:rPr>
              <w:t xml:space="preserve"> Teksti lugemine. Teate lugemine ja selle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põhjal küsimustele vastamine. L</w:t>
            </w:r>
            <w:r w:rsidRPr="00B62884">
              <w:rPr>
                <w:rFonts w:asciiTheme="minorHAnsi" w:hAnsiTheme="minorHAnsi" w:cs="Times New Roman"/>
                <w:noProof/>
                <w:sz w:val="18"/>
                <w:szCs w:val="18"/>
              </w:rPr>
              <w:t xml:space="preserve">ugemine ja ametite </w:t>
            </w:r>
            <w:r w:rsidRPr="00B62884">
              <w:rPr>
                <w:rFonts w:asciiTheme="minorHAnsi" w:hAnsiTheme="minorHAnsi" w:cs="Times New Roman"/>
                <w:noProof/>
                <w:sz w:val="18"/>
                <w:szCs w:val="18"/>
                <w:lang w:bidi="ar-YE"/>
              </w:rPr>
              <w:t>äraarvamine. Kuulamine ja</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 xml:space="preserve">ametite äraarvamine. Jutukese lugemine ja küsimusele vastamine. Dialoogide kuulamine ja nende lugemine peegelpildis. Dialoogide koostamine. Endast rääkimine. Tõlkimine ja kontrollimine. Teate kirjutamine. Digiharjutused. </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Töövarjupäev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 kontrolltöö 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w:t>
            </w:r>
            <w:r w:rsidRPr="00B62884">
              <w:rPr>
                <w:rFonts w:asciiTheme="minorHAnsi" w:hAnsiTheme="minorHAnsi" w:cs="Times New Roman"/>
                <w:noProof/>
                <w:sz w:val="18"/>
                <w:szCs w:val="18"/>
              </w:rPr>
              <w:t>e oskab rääkida, mida tähendab töövarjupäev ning mida tähendab olla töövari; kui vanalt võib selles programmis osaleda, kelle töövari saab olla, kust võib infot töövarjupäeva kohta leida. Õpilane oskab rääkida kellena ja kus tema vanemad töötavad, kelleks ta tahab saada, kirjeldada oma tugevaid ja nõrku külgi, osaleda töövestlusel.</w:t>
            </w:r>
          </w:p>
        </w:tc>
      </w:tr>
      <w:tr w:rsidR="00B62884" w:rsidRPr="00B62884" w:rsidTr="00040C96">
        <w:trPr>
          <w:trHeight w:val="281"/>
        </w:trPr>
        <w:tc>
          <w:tcPr>
            <w:tcW w:w="15309" w:type="dxa"/>
            <w:gridSpan w:val="6"/>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Times New Roman"/>
                <w:b/>
                <w:bCs/>
                <w:noProof/>
                <w:sz w:val="18"/>
                <w:szCs w:val="18"/>
              </w:rPr>
              <w:t>V PERIOOD</w:t>
            </w:r>
          </w:p>
        </w:tc>
      </w:tr>
      <w:tr w:rsidR="00B62884" w:rsidRPr="00B62884" w:rsidTr="00040C96">
        <w:trPr>
          <w:trHeight w:val="2151"/>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lastRenderedPageBreak/>
              <w:t>29.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30.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18. Loomade varjupaik</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Uue sõnavara kuulamine ja kordamine. Esitlus: uute sõnade ja väljendite kinnistamine.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Sõnade ja väljendite nutikalt</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õppimine</w:t>
            </w:r>
            <w:r w:rsidRPr="00B62884">
              <w:rPr>
                <w:rFonts w:asciiTheme="minorHAnsi" w:hAnsiTheme="minorHAnsi" w:cs="Times New Roman"/>
                <w:noProof/>
                <w:sz w:val="18"/>
                <w:szCs w:val="18"/>
                <w:rtl/>
                <w:lang w:bidi="ar-YE"/>
              </w:rPr>
              <w:t>.</w:t>
            </w:r>
            <w:r w:rsidRPr="00B62884">
              <w:rPr>
                <w:rFonts w:asciiTheme="minorHAnsi" w:hAnsiTheme="minorHAnsi" w:cs="Times New Roman"/>
                <w:noProof/>
                <w:sz w:val="18"/>
                <w:szCs w:val="18"/>
              </w:rPr>
              <w:t xml:space="preserve"> Foorumikirjade lugemine ning oma arvamuse avaldamine. Kodulehega tutvumine ja kasside/koerte kirjeldamine. Dialoogi lugemine. Loomade, lindude, putukate õppimine ja kordamine. Kuulutuste lugemine ja küsimuste esitamine. Dialoogide kuulamine ja peegelpildis lugemine. Küsimuse- ja vastusekaartidega töötamine. Piltide kirjeldamine. Kuulatud tööjuhendi järgi paaris vestlemine. Tõlkimine ja kontrollimine. Ristsõna lahendamine. Teate kirjutamine.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Loomad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w:t>
            </w:r>
            <w:r w:rsidRPr="00B62884">
              <w:rPr>
                <w:rFonts w:asciiTheme="minorHAnsi" w:hAnsiTheme="minorHAnsi" w:cs="Times New Roman"/>
                <w:noProof/>
                <w:sz w:val="18"/>
                <w:szCs w:val="18"/>
              </w:rPr>
              <w:t>skab rääkida erinevatest loomadest; kirjutada teateid kadunud ja leitud loomade kohta; helistada loomakliinikusse ja koertekooli; kirjeldada, kuidas tuleb loomade eest hoolitseda.</w:t>
            </w:r>
          </w:p>
        </w:tc>
      </w:tr>
      <w:tr w:rsidR="00B62884" w:rsidRPr="00B62884" w:rsidTr="00040C96">
        <w:trPr>
          <w:trHeight w:val="13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31.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32.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19. Tervis</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Uue sõnavara kuulamine ja kordamine. Esitlus: uute sõnade ja väljendite kinnistamine.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Sõnade ja väljendite nutikalt</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õppimine</w:t>
            </w:r>
            <w:r w:rsidRPr="00B62884">
              <w:rPr>
                <w:rFonts w:asciiTheme="minorHAnsi" w:hAnsiTheme="minorHAnsi" w:cs="Times New Roman"/>
                <w:noProof/>
                <w:sz w:val="18"/>
                <w:szCs w:val="18"/>
                <w:rtl/>
                <w:lang w:bidi="ar-YE"/>
              </w:rPr>
              <w:t>.</w:t>
            </w:r>
            <w:r w:rsidRPr="00B62884">
              <w:rPr>
                <w:rFonts w:asciiTheme="minorHAnsi" w:hAnsiTheme="minorHAnsi" w:cs="Times New Roman"/>
                <w:noProof/>
                <w:sz w:val="18"/>
                <w:szCs w:val="18"/>
              </w:rPr>
              <w:t xml:space="preserve"> Telesaate vaatamine. Teksti lugemine ja küsimuste esitamine. Küsimustele sobiva vastuse leidmine. Piltide kirjeldamine. Kuulatud tööjuhendi järgi paaris vestlemine. Tõlkimine ja kontrollimine. Töölehe järgi teksti kontrollimine. Kuulamine ja õige/vale väite märkimine. Kirja kirjutamine.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Tervis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oskab rääkida, kuidas hoolitseda tervise eest ja tervislikult toituda</w:t>
            </w:r>
            <w:r w:rsidRPr="00B62884">
              <w:rPr>
                <w:rFonts w:asciiTheme="minorHAnsi" w:hAnsiTheme="minorHAnsi" w:cs="Times New Roman"/>
                <w:noProof/>
                <w:sz w:val="18"/>
                <w:szCs w:val="18"/>
                <w:rtl/>
                <w:lang w:bidi="ar-YE"/>
              </w:rPr>
              <w:t>;</w:t>
            </w:r>
            <w:r w:rsidRPr="00B62884">
              <w:rPr>
                <w:rFonts w:asciiTheme="minorHAnsi" w:hAnsiTheme="minorHAnsi" w:cs="Times New Roman"/>
                <w:noProof/>
                <w:sz w:val="18"/>
                <w:szCs w:val="18"/>
              </w:rPr>
              <w:t xml:space="preserve"> õnnetustest, mis võivad mängimise või sportimise ajal juhtuda;  miks peab mänguväljakutel ettevaatlik olema ja milliseid reegleid tuleks seal täita.</w:t>
            </w:r>
          </w:p>
        </w:tc>
      </w:tr>
      <w:tr w:rsidR="00B62884" w:rsidRPr="00B62884" w:rsidTr="00040C96">
        <w:trPr>
          <w:trHeight w:val="1384"/>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Minion Pro SmBd"/>
                <w:noProof/>
                <w:sz w:val="18"/>
                <w:szCs w:val="18"/>
              </w:rPr>
            </w:pPr>
            <w:r w:rsidRPr="00B62884">
              <w:rPr>
                <w:rFonts w:asciiTheme="minorHAnsi" w:hAnsiTheme="minorHAnsi" w:cs="Minion Pro SmBd"/>
                <w:noProof/>
                <w:sz w:val="18"/>
                <w:szCs w:val="18"/>
              </w:rPr>
              <w:t>33. nädal.</w:t>
            </w:r>
          </w:p>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34.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20. Keskkond ja mina</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Uue sõnavara kuulamine ja kordamine. Esitlus: uute sõnade ja väljendite kinnistamine.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Sõnade ja väljendite nutikalt</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lang w:bidi="ar-YE"/>
              </w:rPr>
              <w:t>õppimine</w:t>
            </w:r>
            <w:r w:rsidRPr="00B62884">
              <w:rPr>
                <w:rFonts w:asciiTheme="minorHAnsi" w:hAnsiTheme="minorHAnsi" w:cs="Times New Roman"/>
                <w:noProof/>
                <w:sz w:val="18"/>
                <w:szCs w:val="18"/>
                <w:rtl/>
                <w:lang w:bidi="ar-YE"/>
              </w:rPr>
              <w:t>.</w:t>
            </w:r>
            <w:r w:rsidRPr="00B62884">
              <w:rPr>
                <w:rFonts w:asciiTheme="minorHAnsi" w:hAnsiTheme="minorHAnsi" w:cs="Times New Roman"/>
                <w:noProof/>
                <w:sz w:val="18"/>
                <w:szCs w:val="18"/>
              </w:rPr>
              <w:t xml:space="preserve"> Telesaatest videolõigu vaatamine ja eksperimendi õnnestumise/mitteõnnestumise kommenteerimine. Teksti lugemine. Teksti järgi lausete lõpetamine. Küsimustele vastamine. Tõlkimine ja kontrollimine. Lausete lõpetamine. Sobiva sõna ja vastuse valimine.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Keskkond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Tunnikontroll, kontrolltöö 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oskab</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rääkida looduskeskkonna hoidmisest ning sellest, kuidas ta isiklikult saab looduse säästmisele kaasa aidata.</w:t>
            </w:r>
          </w:p>
        </w:tc>
      </w:tr>
      <w:tr w:rsidR="00B62884" w:rsidRPr="00B62884" w:rsidTr="00040C96">
        <w:trPr>
          <w:trHeight w:val="1313"/>
        </w:trPr>
        <w:tc>
          <w:tcPr>
            <w:tcW w:w="11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after="0" w:line="240" w:lineRule="auto"/>
              <w:jc w:val="both"/>
              <w:rPr>
                <w:rFonts w:asciiTheme="minorHAnsi" w:hAnsiTheme="minorHAnsi" w:cs="Times New Roman"/>
                <w:noProof/>
                <w:sz w:val="18"/>
                <w:szCs w:val="18"/>
              </w:rPr>
            </w:pPr>
            <w:r w:rsidRPr="00B62884">
              <w:rPr>
                <w:rFonts w:asciiTheme="minorHAnsi" w:hAnsiTheme="minorHAnsi" w:cs="Minion Pro SmBd"/>
                <w:noProof/>
                <w:sz w:val="18"/>
                <w:szCs w:val="18"/>
              </w:rPr>
              <w:t>35. nädal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b/>
                <w:bCs/>
                <w:noProof/>
                <w:sz w:val="18"/>
                <w:szCs w:val="18"/>
              </w:rPr>
              <w:t>21. Lõpuaktus</w:t>
            </w:r>
          </w:p>
        </w:tc>
        <w:tc>
          <w:tcPr>
            <w:tcW w:w="4819" w:type="dxa"/>
            <w:tcBorders>
              <w:top w:val="single" w:sz="4" w:space="0" w:color="000000"/>
              <w:left w:val="single" w:sz="4" w:space="0" w:color="000000"/>
              <w:bottom w:val="single" w:sz="4" w:space="0" w:color="000000"/>
              <w:right w:val="single" w:sz="6"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Uue sõnavara kuulamine ja kordamine. Esitlus: uute sõnade ja väljendite kinnistamine. S</w:t>
            </w:r>
            <w:r w:rsidRPr="00B62884">
              <w:rPr>
                <w:rFonts w:asciiTheme="minorHAnsi" w:hAnsiTheme="minorHAnsi" w:cs="Times New Roman"/>
                <w:noProof/>
                <w:sz w:val="18"/>
                <w:szCs w:val="18"/>
                <w:lang w:bidi="ar-YE"/>
              </w:rPr>
              <w:t>õnade ja väljendite</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 xml:space="preserve">nutikalt </w:t>
            </w:r>
            <w:r w:rsidRPr="00B62884">
              <w:rPr>
                <w:rFonts w:asciiTheme="minorHAnsi" w:hAnsiTheme="minorHAnsi" w:cs="Times New Roman"/>
                <w:noProof/>
                <w:sz w:val="18"/>
                <w:szCs w:val="18"/>
                <w:lang w:bidi="ar-YE"/>
              </w:rPr>
              <w:t>õppimine. Infokirja lugemine ja</w:t>
            </w:r>
            <w:r w:rsidRPr="00B62884">
              <w:rPr>
                <w:rFonts w:asciiTheme="minorHAnsi" w:hAnsiTheme="minorHAnsi" w:cs="Times New Roman"/>
                <w:noProof/>
                <w:sz w:val="18"/>
                <w:szCs w:val="18"/>
                <w:rtl/>
                <w:lang w:bidi="ar-YE"/>
              </w:rPr>
              <w:t xml:space="preserve"> </w:t>
            </w:r>
            <w:r w:rsidRPr="00B62884">
              <w:rPr>
                <w:rFonts w:asciiTheme="minorHAnsi" w:hAnsiTheme="minorHAnsi" w:cs="Times New Roman"/>
                <w:noProof/>
                <w:sz w:val="18"/>
                <w:szCs w:val="18"/>
              </w:rPr>
              <w:t>selle põhjal küsimustele vastamine. Piltide kirjeldamine. Endast rääkimine. Tõlkimine ja kontrollimine. Kutse kirjutamine. Rühmatöö. Digiharjutused.</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rPr>
              <w:t>Lõpuaktus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uppressAutoHyphens w:val="0"/>
              <w:spacing w:after="0" w:line="240" w:lineRule="auto"/>
              <w:textAlignment w:val="auto"/>
              <w:rPr>
                <w:rFonts w:asciiTheme="minorHAnsi" w:hAnsiTheme="minorHAnsi" w:cs="Times New Roman"/>
                <w:noProof/>
                <w:color w:val="auto"/>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113" w:type="dxa"/>
              <w:left w:w="80" w:type="dxa"/>
              <w:bottom w:w="113" w:type="dxa"/>
              <w:right w:w="80" w:type="dxa"/>
            </w:tcMar>
          </w:tcPr>
          <w:p w:rsidR="00B62884" w:rsidRPr="00B62884" w:rsidRDefault="00B62884" w:rsidP="00040C96">
            <w:pPr>
              <w:spacing w:line="240" w:lineRule="auto"/>
              <w:rPr>
                <w:rFonts w:asciiTheme="minorHAnsi" w:hAnsiTheme="minorHAnsi" w:cs="Times New Roman"/>
                <w:noProof/>
                <w:sz w:val="18"/>
                <w:szCs w:val="18"/>
              </w:rPr>
            </w:pPr>
            <w:r w:rsidRPr="00B62884">
              <w:rPr>
                <w:rFonts w:asciiTheme="minorHAnsi" w:hAnsiTheme="minorHAnsi" w:cs="Times New Roman"/>
                <w:noProof/>
                <w:sz w:val="18"/>
                <w:szCs w:val="18"/>
                <w:lang w:bidi="ar-YE"/>
              </w:rPr>
              <w:t>Õpilane oskab rääkida põhikooli lõpetamise ettevalmistamisest, kooli lõpetamisega seotud toimetustest ja lõ</w:t>
            </w:r>
            <w:r w:rsidRPr="00B62884">
              <w:rPr>
                <w:rFonts w:asciiTheme="minorHAnsi" w:hAnsiTheme="minorHAnsi" w:cs="Times New Roman"/>
                <w:noProof/>
                <w:sz w:val="18"/>
                <w:szCs w:val="18"/>
              </w:rPr>
              <w:t>pupeost. Oskab kirjutada lõpuaktuse kutse.</w:t>
            </w:r>
          </w:p>
        </w:tc>
      </w:tr>
    </w:tbl>
    <w:p w:rsidR="00D45B95" w:rsidRPr="00B62884" w:rsidRDefault="00D45B95" w:rsidP="00040C96">
      <w:pPr>
        <w:spacing w:line="240" w:lineRule="auto"/>
        <w:rPr>
          <w:rFonts w:cstheme="minorHAnsi"/>
          <w:noProof/>
          <w:sz w:val="20"/>
          <w:szCs w:val="20"/>
        </w:rPr>
      </w:pPr>
    </w:p>
    <w:sectPr w:rsidR="00D45B95" w:rsidRPr="00B62884" w:rsidSect="005D1F30">
      <w:pgSz w:w="16838" w:h="11906" w:orient="landscape"/>
      <w:pgMar w:top="720" w:right="720" w:bottom="720" w:left="8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F Agora Serif Pro">
    <w:panose1 w:val="02000503070000020004"/>
    <w:charset w:val="00"/>
    <w:family w:val="auto"/>
    <w:pitch w:val="variable"/>
    <w:sig w:usb0="E00002BF" w:usb1="5000E0FB"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PF Agora Serif Pro Medium">
    <w:panose1 w:val="02000500000000020004"/>
    <w:charset w:val="00"/>
    <w:family w:val="auto"/>
    <w:pitch w:val="variable"/>
    <w:sig w:usb0="E00002BF" w:usb1="5000E0FB" w:usb2="00000000" w:usb3="00000000" w:csb0="0000019F" w:csb1="00000000"/>
  </w:font>
  <w:font w:name="Myriad Pro Black">
    <w:panose1 w:val="020B0903030403020204"/>
    <w:charset w:val="00"/>
    <w:family w:val="swiss"/>
    <w:notTrueType/>
    <w:pitch w:val="variable"/>
    <w:sig w:usb0="2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Minion Pro SmBd">
    <w:panose1 w:val="02040603060201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DD"/>
    <w:rsid w:val="00040C96"/>
    <w:rsid w:val="00197235"/>
    <w:rsid w:val="00345938"/>
    <w:rsid w:val="00396172"/>
    <w:rsid w:val="003C37A1"/>
    <w:rsid w:val="003C526C"/>
    <w:rsid w:val="005D1F30"/>
    <w:rsid w:val="007D34D5"/>
    <w:rsid w:val="008A66D9"/>
    <w:rsid w:val="00970BDE"/>
    <w:rsid w:val="009A662A"/>
    <w:rsid w:val="009B5CEC"/>
    <w:rsid w:val="009F6D51"/>
    <w:rsid w:val="00A628D2"/>
    <w:rsid w:val="00B451B4"/>
    <w:rsid w:val="00B62884"/>
    <w:rsid w:val="00B871F0"/>
    <w:rsid w:val="00B97B75"/>
    <w:rsid w:val="00C44DE3"/>
    <w:rsid w:val="00C655DD"/>
    <w:rsid w:val="00D45B95"/>
    <w:rsid w:val="00E24E9A"/>
    <w:rsid w:val="00E4681B"/>
    <w:rsid w:val="00F27315"/>
    <w:rsid w:val="00F430F0"/>
    <w:rsid w:val="00F775F0"/>
    <w:rsid w:val="00FB6A92"/>
  </w:rsids>
  <m:mathPr>
    <m:mathFont m:val="Cambria Math"/>
    <m:brkBin m:val="before"/>
    <m:brkBinSub m:val="--"/>
    <m:smallFrac m:val="0"/>
    <m:dispDef/>
    <m:lMargin m:val="0"/>
    <m:rMargin m:val="0"/>
    <m:defJc m:val="centerGroup"/>
    <m:wrapIndent m:val="1440"/>
    <m:intLim m:val="subSup"/>
    <m:naryLim m:val="undOvr"/>
  </m:mathPr>
  <w:themeFontLang w:val="ru-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319CD-09FA-8941-8939-1C446987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EE"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3C526C"/>
    <w:pPr>
      <w:suppressAutoHyphens/>
      <w:autoSpaceDE w:val="0"/>
      <w:autoSpaceDN w:val="0"/>
      <w:adjustRightInd w:val="0"/>
      <w:spacing w:after="200" w:line="264" w:lineRule="auto"/>
      <w:textAlignment w:val="center"/>
    </w:pPr>
    <w:rPr>
      <w:rFonts w:ascii="Calibri" w:hAnsi="Calibri" w:cs="Calibri"/>
      <w:color w:val="000000"/>
      <w:sz w:val="22"/>
      <w:szCs w:val="22"/>
      <w:lang w:val="et-E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C655DD"/>
    <w:pPr>
      <w:autoSpaceDE w:val="0"/>
      <w:autoSpaceDN w:val="0"/>
      <w:adjustRightInd w:val="0"/>
      <w:spacing w:line="288" w:lineRule="auto"/>
      <w:textAlignment w:val="center"/>
    </w:pPr>
    <w:rPr>
      <w:rFonts w:ascii="PF Agora Serif Pro" w:hAnsi="PF Agora Serif Pro"/>
      <w:color w:val="000000"/>
      <w:lang w:val="en-GB"/>
    </w:rPr>
  </w:style>
  <w:style w:type="paragraph" w:customStyle="1" w:styleId="tab">
    <w:name w:val="tab"/>
    <w:basedOn w:val="a"/>
    <w:uiPriority w:val="99"/>
    <w:rsid w:val="00C655DD"/>
    <w:pPr>
      <w:spacing w:after="57" w:line="200" w:lineRule="atLeast"/>
    </w:pPr>
    <w:rPr>
      <w:rFonts w:ascii="PF Agora Serif Pro" w:hAnsi="PF Agora Serif Pro" w:cs="PF Agora Serif Pro"/>
      <w:sz w:val="18"/>
      <w:szCs w:val="18"/>
      <w:lang w:val="ru-RU"/>
    </w:rPr>
  </w:style>
  <w:style w:type="paragraph" w:customStyle="1" w:styleId="a3">
    <w:name w:val="глава"/>
    <w:basedOn w:val="a"/>
    <w:uiPriority w:val="99"/>
    <w:rsid w:val="00C655DD"/>
    <w:pPr>
      <w:suppressAutoHyphens w:val="0"/>
      <w:spacing w:before="850" w:after="283" w:line="360" w:lineRule="atLeast"/>
      <w:ind w:left="283" w:hanging="283"/>
    </w:pPr>
    <w:rPr>
      <w:rFonts w:ascii="Myriad Pro Light" w:hAnsi="Myriad Pro Light" w:cs="Myriad Pro Light"/>
      <w:caps/>
      <w:sz w:val="26"/>
      <w:szCs w:val="26"/>
    </w:rPr>
  </w:style>
  <w:style w:type="paragraph" w:customStyle="1" w:styleId="a4">
    <w:name w:val="подзаголовок"/>
    <w:basedOn w:val="a"/>
    <w:uiPriority w:val="99"/>
    <w:rsid w:val="00C655DD"/>
    <w:pPr>
      <w:spacing w:before="340" w:line="240" w:lineRule="atLeast"/>
      <w:ind w:left="283" w:hanging="283"/>
    </w:pPr>
    <w:rPr>
      <w:rFonts w:ascii="PF Agora Serif Pro Medium" w:hAnsi="PF Agora Serif Pro Medium" w:cs="PF Agora Serif Pro Medium"/>
    </w:rPr>
  </w:style>
  <w:style w:type="paragraph" w:customStyle="1" w:styleId="Normaallaad">
    <w:name w:val="Normaallaad"/>
    <w:basedOn w:val="NoParagraphStyle"/>
    <w:uiPriority w:val="99"/>
    <w:rsid w:val="00A628D2"/>
    <w:pPr>
      <w:suppressAutoHyphens/>
      <w:spacing w:after="200" w:line="240" w:lineRule="atLeast"/>
    </w:pPr>
    <w:rPr>
      <w:rFonts w:cs="PF Agora Serif Pro"/>
      <w:sz w:val="20"/>
      <w:szCs w:val="20"/>
      <w:lang w:val="et-EE"/>
    </w:rPr>
  </w:style>
  <w:style w:type="character" w:customStyle="1" w:styleId="CharacterStyle1">
    <w:name w:val="Character Style 1"/>
    <w:uiPriority w:val="99"/>
    <w:rsid w:val="00396172"/>
    <w:rPr>
      <w:sz w:val="22"/>
      <w:szCs w:val="22"/>
    </w:rPr>
  </w:style>
  <w:style w:type="paragraph" w:customStyle="1" w:styleId="a5">
    <w:name w:val="Тема"/>
    <w:basedOn w:val="a"/>
    <w:uiPriority w:val="99"/>
    <w:rsid w:val="00396172"/>
    <w:pPr>
      <w:keepLines/>
      <w:pBdr>
        <w:top w:val="single" w:sz="8" w:space="0" w:color="000000"/>
      </w:pBdr>
      <w:suppressAutoHyphens w:val="0"/>
      <w:spacing w:before="680" w:after="113" w:line="270" w:lineRule="atLeast"/>
      <w:jc w:val="both"/>
    </w:pPr>
    <w:rPr>
      <w:rFonts w:ascii="Myriad Pro Black" w:hAnsi="Myriad Pro Black" w:cs="Myriad Pro Black"/>
      <w:caps/>
      <w:sz w:val="30"/>
      <w:szCs w:val="30"/>
      <w:u w:color="000000"/>
    </w:rPr>
  </w:style>
  <w:style w:type="paragraph" w:styleId="a6">
    <w:name w:val="List Paragraph"/>
    <w:basedOn w:val="a"/>
    <w:uiPriority w:val="34"/>
    <w:qFormat/>
    <w:rsid w:val="00396172"/>
    <w:pPr>
      <w:suppressAutoHyphens w:val="0"/>
      <w:autoSpaceDE/>
      <w:autoSpaceDN/>
      <w:adjustRightInd/>
      <w:spacing w:after="0" w:line="240" w:lineRule="auto"/>
      <w:ind w:left="720"/>
      <w:contextualSpacing/>
      <w:textAlignment w:val="auto"/>
    </w:pPr>
    <w:rPr>
      <w:rFonts w:asciiTheme="minorHAnsi" w:hAnsiTheme="minorHAnsi" w:cstheme="minorBidi"/>
      <w:color w:val="auto"/>
      <w:sz w:val="24"/>
      <w:szCs w:val="24"/>
      <w:lang w:val="ru-EE"/>
    </w:rPr>
  </w:style>
  <w:style w:type="paragraph" w:customStyle="1" w:styleId="a7">
    <w:name w:val="основной"/>
    <w:basedOn w:val="a"/>
    <w:uiPriority w:val="99"/>
    <w:rsid w:val="00345938"/>
    <w:pPr>
      <w:spacing w:after="0" w:line="270" w:lineRule="atLeast"/>
      <w:jc w:val="both"/>
    </w:pPr>
    <w:rPr>
      <w:rFonts w:ascii="Minion Pro" w:hAnsi="Minion Pro" w:cs="Minion Pro"/>
    </w:rPr>
  </w:style>
  <w:style w:type="paragraph" w:customStyle="1" w:styleId="a8">
    <w:name w:val="заголовок"/>
    <w:basedOn w:val="a7"/>
    <w:uiPriority w:val="99"/>
    <w:rsid w:val="00345938"/>
    <w:pPr>
      <w:spacing w:before="397" w:after="57"/>
    </w:pPr>
    <w:rPr>
      <w:b/>
      <w:bCs/>
      <w:sz w:val="30"/>
      <w:szCs w:val="30"/>
    </w:rPr>
  </w:style>
  <w:style w:type="paragraph" w:customStyle="1" w:styleId="a9">
    <w:name w:val="темка"/>
    <w:basedOn w:val="a"/>
    <w:uiPriority w:val="99"/>
    <w:rsid w:val="00345938"/>
    <w:pPr>
      <w:pBdr>
        <w:bottom w:val="single" w:sz="4" w:space="2" w:color="000000"/>
      </w:pBdr>
      <w:spacing w:before="283" w:after="57" w:line="240" w:lineRule="atLeast"/>
    </w:pPr>
    <w:rPr>
      <w:rFonts w:ascii="Minion Pro SmBd" w:hAnsi="Minion Pro SmBd" w:cs="Minion Pro SmBd"/>
      <w:sz w:val="23"/>
      <w:szCs w:val="23"/>
    </w:rPr>
  </w:style>
  <w:style w:type="paragraph" w:styleId="aa">
    <w:name w:val="No Spacing"/>
    <w:uiPriority w:val="1"/>
    <w:qFormat/>
    <w:rsid w:val="00345938"/>
    <w:pPr>
      <w:suppressAutoHyphens/>
      <w:autoSpaceDE w:val="0"/>
      <w:autoSpaceDN w:val="0"/>
      <w:adjustRightInd w:val="0"/>
      <w:textAlignment w:val="center"/>
    </w:pPr>
    <w:rPr>
      <w:rFonts w:ascii="Calibri" w:hAnsi="Calibri" w:cs="Calibri"/>
      <w:color w:val="000000"/>
      <w:sz w:val="22"/>
      <w:szCs w:val="22"/>
      <w:lang w:val="et-EE"/>
    </w:rPr>
  </w:style>
  <w:style w:type="character" w:customStyle="1" w:styleId="ab">
    <w:name w:val="италик"/>
    <w:uiPriority w:val="99"/>
    <w:rsid w:val="00D45B95"/>
    <w:rPr>
      <w:i/>
      <w:iCs/>
      <w:sz w:val="22"/>
      <w:szCs w:val="22"/>
    </w:rPr>
  </w:style>
  <w:style w:type="paragraph" w:customStyle="1" w:styleId="Standard">
    <w:name w:val="Standard"/>
    <w:basedOn w:val="NoParagraphStyle"/>
    <w:uiPriority w:val="99"/>
    <w:rsid w:val="00D45B95"/>
    <w:pPr>
      <w:suppressAutoHyphens/>
    </w:pPr>
    <w:rPr>
      <w:rFonts w:ascii="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1949</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2021-01-05T15:01:00Z</dcterms:created>
  <dcterms:modified xsi:type="dcterms:W3CDTF">2021-01-05T15:02:00Z</dcterms:modified>
</cp:coreProperties>
</file>